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02" w:rsidRDefault="00D47636" w:rsidP="00F96C0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DRAFT 11/2</w:t>
      </w:r>
      <w:r w:rsidR="00F96C02">
        <w:rPr>
          <w:b/>
          <w:sz w:val="24"/>
          <w:szCs w:val="24"/>
        </w:rPr>
        <w:t>/2009</w:t>
      </w:r>
    </w:p>
    <w:p w:rsidR="00106BCC" w:rsidRDefault="00106BCC" w:rsidP="00B843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City of Olympia </w:t>
      </w:r>
    </w:p>
    <w:p w:rsidR="00B84370" w:rsidRPr="00385819" w:rsidRDefault="00B84370" w:rsidP="00B84370">
      <w:pPr>
        <w:jc w:val="center"/>
        <w:rPr>
          <w:b/>
          <w:sz w:val="24"/>
          <w:szCs w:val="24"/>
        </w:rPr>
      </w:pPr>
      <w:r w:rsidRPr="00385819">
        <w:rPr>
          <w:b/>
          <w:sz w:val="24"/>
          <w:szCs w:val="24"/>
        </w:rPr>
        <w:t>Improving Public Pathways</w:t>
      </w:r>
    </w:p>
    <w:p w:rsidR="00106BCC" w:rsidRDefault="00106BCC" w:rsidP="00B84370">
      <w:pPr>
        <w:jc w:val="center"/>
        <w:rPr>
          <w:b/>
          <w:sz w:val="24"/>
          <w:szCs w:val="24"/>
          <w:u w:val="single"/>
        </w:rPr>
      </w:pPr>
    </w:p>
    <w:p w:rsidR="00B84370" w:rsidRPr="00385819" w:rsidRDefault="00B84370" w:rsidP="00B84370">
      <w:pPr>
        <w:jc w:val="center"/>
        <w:rPr>
          <w:b/>
          <w:sz w:val="24"/>
          <w:szCs w:val="24"/>
          <w:u w:val="single"/>
        </w:rPr>
      </w:pPr>
      <w:r w:rsidRPr="00385819">
        <w:rPr>
          <w:b/>
          <w:sz w:val="24"/>
          <w:szCs w:val="24"/>
          <w:u w:val="single"/>
        </w:rPr>
        <w:t>Guidelines for Residents</w:t>
      </w:r>
    </w:p>
    <w:p w:rsidR="00B84370" w:rsidRPr="00AD7110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64D9">
        <w:rPr>
          <w:b/>
          <w:sz w:val="24"/>
          <w:szCs w:val="24"/>
        </w:rPr>
        <w:t>Complete an</w:t>
      </w:r>
      <w:r>
        <w:rPr>
          <w:b/>
          <w:sz w:val="24"/>
          <w:szCs w:val="24"/>
        </w:rPr>
        <w:t xml:space="preserve"> Application. </w:t>
      </w:r>
      <w:r>
        <w:rPr>
          <w:sz w:val="24"/>
          <w:szCs w:val="24"/>
        </w:rPr>
        <w:t xml:space="preserve">This application describes the plan for </w:t>
      </w:r>
      <w:r w:rsidRPr="00AD7110">
        <w:rPr>
          <w:sz w:val="24"/>
          <w:szCs w:val="24"/>
        </w:rPr>
        <w:t xml:space="preserve">the work you plan to do </w:t>
      </w:r>
      <w:r>
        <w:rPr>
          <w:sz w:val="24"/>
          <w:szCs w:val="24"/>
        </w:rPr>
        <w:t xml:space="preserve">to improve the pathway, </w:t>
      </w:r>
      <w:r w:rsidRPr="00AD7110">
        <w:rPr>
          <w:sz w:val="24"/>
          <w:szCs w:val="24"/>
        </w:rPr>
        <w:t>and any maintenance you commit to for up to one year.</w:t>
      </w:r>
      <w:r>
        <w:rPr>
          <w:b/>
          <w:sz w:val="24"/>
          <w:szCs w:val="24"/>
        </w:rPr>
        <w:t xml:space="preserve"> </w:t>
      </w:r>
    </w:p>
    <w:p w:rsidR="00B84370" w:rsidRPr="00AD7110" w:rsidRDefault="00B84370" w:rsidP="00B84370">
      <w:pPr>
        <w:pStyle w:val="ListParagraph"/>
        <w:rPr>
          <w:sz w:val="24"/>
          <w:szCs w:val="24"/>
        </w:rPr>
      </w:pPr>
    </w:p>
    <w:p w:rsidR="00B84370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Determine Ownership</w:t>
      </w:r>
      <w:r w:rsidRPr="002A64D9"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 xml:space="preserve">As part of the application process the </w:t>
      </w:r>
      <w:r w:rsidRPr="002A64D9">
        <w:rPr>
          <w:sz w:val="24"/>
          <w:szCs w:val="24"/>
        </w:rPr>
        <w:t xml:space="preserve">City </w:t>
      </w:r>
      <w:r>
        <w:rPr>
          <w:sz w:val="24"/>
          <w:szCs w:val="24"/>
        </w:rPr>
        <w:t xml:space="preserve">will determine the ownership of </w:t>
      </w:r>
      <w:r w:rsidRPr="002A64D9">
        <w:rPr>
          <w:sz w:val="24"/>
          <w:szCs w:val="24"/>
        </w:rPr>
        <w:t xml:space="preserve">the </w:t>
      </w:r>
      <w:r>
        <w:rPr>
          <w:sz w:val="24"/>
          <w:szCs w:val="24"/>
        </w:rPr>
        <w:t>pathway</w:t>
      </w:r>
      <w:proofErr w:type="gramEnd"/>
      <w:r>
        <w:rPr>
          <w:sz w:val="24"/>
          <w:szCs w:val="24"/>
        </w:rPr>
        <w:t xml:space="preserve"> </w:t>
      </w:r>
      <w:r w:rsidRPr="002A64D9">
        <w:rPr>
          <w:sz w:val="24"/>
          <w:szCs w:val="24"/>
        </w:rPr>
        <w:t xml:space="preserve">you are interested in improving. The City will let you know if the connection is public under the City of Olympia jurisdiction. </w:t>
      </w:r>
    </w:p>
    <w:p w:rsidR="00B84370" w:rsidRPr="00AD7110" w:rsidRDefault="00B84370" w:rsidP="00B84370">
      <w:pPr>
        <w:pStyle w:val="ListParagraph"/>
        <w:rPr>
          <w:sz w:val="24"/>
          <w:szCs w:val="24"/>
        </w:rPr>
      </w:pPr>
    </w:p>
    <w:p w:rsidR="00B84370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Contact neighbors:</w:t>
      </w:r>
      <w:r w:rsidRPr="002A64D9">
        <w:rPr>
          <w:sz w:val="24"/>
          <w:szCs w:val="24"/>
        </w:rPr>
        <w:t xml:space="preserve">  Contact the adjacent property owners and inform them of your plans to maintain the </w:t>
      </w:r>
      <w:r>
        <w:rPr>
          <w:sz w:val="24"/>
          <w:szCs w:val="24"/>
        </w:rPr>
        <w:t xml:space="preserve">pathway </w:t>
      </w:r>
      <w:r w:rsidRPr="002A64D9">
        <w:rPr>
          <w:sz w:val="24"/>
          <w:szCs w:val="24"/>
        </w:rPr>
        <w:t xml:space="preserve">and seek their support. </w:t>
      </w:r>
    </w:p>
    <w:p w:rsidR="00B84370" w:rsidRPr="00AD7110" w:rsidRDefault="00B84370" w:rsidP="00B84370">
      <w:pPr>
        <w:pStyle w:val="ListParagraph"/>
        <w:rPr>
          <w:sz w:val="24"/>
          <w:szCs w:val="24"/>
        </w:rPr>
      </w:pPr>
    </w:p>
    <w:p w:rsidR="00B84370" w:rsidRPr="00A92A80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  <w:highlight w:val="yellow"/>
        </w:rPr>
      </w:pPr>
      <w:r w:rsidRPr="00A92A80">
        <w:rPr>
          <w:b/>
          <w:sz w:val="24"/>
          <w:szCs w:val="24"/>
          <w:highlight w:val="yellow"/>
        </w:rPr>
        <w:t xml:space="preserve">Sign an Agreement with the City.  </w:t>
      </w:r>
      <w:r w:rsidRPr="00A92A80">
        <w:rPr>
          <w:sz w:val="24"/>
          <w:szCs w:val="24"/>
          <w:highlight w:val="yellow"/>
        </w:rPr>
        <w:t xml:space="preserve">Complete an agreement that confirms the application is acceptable and confirms the </w:t>
      </w:r>
      <w:r w:rsidR="00D47636">
        <w:rPr>
          <w:sz w:val="24"/>
          <w:szCs w:val="24"/>
          <w:highlight w:val="yellow"/>
        </w:rPr>
        <w:t xml:space="preserve">knowledge of the improvements by adjacent property owners, and the approval </w:t>
      </w:r>
      <w:r w:rsidRPr="00A92A80">
        <w:rPr>
          <w:sz w:val="24"/>
          <w:szCs w:val="24"/>
          <w:highlight w:val="yellow"/>
        </w:rPr>
        <w:t>of the adjacent property owners</w:t>
      </w:r>
      <w:r w:rsidR="00D47636">
        <w:rPr>
          <w:sz w:val="24"/>
          <w:szCs w:val="24"/>
          <w:highlight w:val="yellow"/>
        </w:rPr>
        <w:t xml:space="preserve"> when the path is on an easement</w:t>
      </w:r>
      <w:r w:rsidRPr="00A92A80">
        <w:rPr>
          <w:sz w:val="24"/>
          <w:szCs w:val="24"/>
          <w:highlight w:val="yellow"/>
        </w:rPr>
        <w:t xml:space="preserve">.  </w:t>
      </w:r>
      <w:proofErr w:type="gramStart"/>
      <w:r w:rsidRPr="00A92A80">
        <w:rPr>
          <w:sz w:val="24"/>
          <w:szCs w:val="24"/>
          <w:highlight w:val="yellow"/>
        </w:rPr>
        <w:t>This agreement must be signed by the Public Works Transportation Director</w:t>
      </w:r>
      <w:proofErr w:type="gramEnd"/>
      <w:r w:rsidRPr="00A92A80">
        <w:rPr>
          <w:sz w:val="24"/>
          <w:szCs w:val="24"/>
          <w:highlight w:val="yellow"/>
        </w:rPr>
        <w:t xml:space="preserve">. </w:t>
      </w:r>
    </w:p>
    <w:p w:rsidR="00B84370" w:rsidRPr="00143CE1" w:rsidRDefault="00B84370" w:rsidP="00B84370">
      <w:pPr>
        <w:pStyle w:val="ListParagraph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Clear the path:</w:t>
      </w:r>
      <w:r w:rsidRPr="002A64D9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2A64D9">
        <w:rPr>
          <w:sz w:val="24"/>
          <w:szCs w:val="24"/>
        </w:rPr>
        <w:t xml:space="preserve">ow and/or clear vegetation contained within the </w:t>
      </w:r>
      <w:r>
        <w:rPr>
          <w:sz w:val="24"/>
          <w:szCs w:val="24"/>
        </w:rPr>
        <w:t xml:space="preserve">pathway </w:t>
      </w:r>
      <w:r w:rsidRPr="002A64D9">
        <w:rPr>
          <w:sz w:val="24"/>
          <w:szCs w:val="24"/>
        </w:rPr>
        <w:t>approximately 5 to 10 feet in width.</w:t>
      </w:r>
      <w:r>
        <w:rPr>
          <w:sz w:val="24"/>
          <w:szCs w:val="24"/>
        </w:rPr>
        <w:t xml:space="preserve"> This </w:t>
      </w:r>
      <w:proofErr w:type="gramStart"/>
      <w:r>
        <w:rPr>
          <w:sz w:val="24"/>
          <w:szCs w:val="24"/>
        </w:rPr>
        <w:t>should be specified</w:t>
      </w:r>
      <w:proofErr w:type="gramEnd"/>
      <w:r>
        <w:rPr>
          <w:sz w:val="24"/>
          <w:szCs w:val="24"/>
        </w:rPr>
        <w:t xml:space="preserve"> in your application. </w:t>
      </w:r>
    </w:p>
    <w:p w:rsidR="00B84370" w:rsidRPr="00143CE1" w:rsidRDefault="00B84370" w:rsidP="00B84370">
      <w:pPr>
        <w:pStyle w:val="ListParagraph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Trim overhead vegetation:</w:t>
      </w:r>
      <w:r w:rsidRPr="002A64D9">
        <w:rPr>
          <w:sz w:val="24"/>
          <w:szCs w:val="24"/>
        </w:rPr>
        <w:t xml:space="preserve"> Clear overhead vegetation and 7 feet in height at a minimum for the width of the path. </w:t>
      </w:r>
      <w:r>
        <w:rPr>
          <w:sz w:val="24"/>
          <w:szCs w:val="24"/>
        </w:rPr>
        <w:t xml:space="preserve">This </w:t>
      </w:r>
      <w:proofErr w:type="gramStart"/>
      <w:r>
        <w:rPr>
          <w:sz w:val="24"/>
          <w:szCs w:val="24"/>
        </w:rPr>
        <w:t>should be specified</w:t>
      </w:r>
      <w:proofErr w:type="gramEnd"/>
      <w:r>
        <w:rPr>
          <w:sz w:val="24"/>
          <w:szCs w:val="24"/>
        </w:rPr>
        <w:t xml:space="preserve"> in your application.</w:t>
      </w:r>
    </w:p>
    <w:p w:rsidR="00B84370" w:rsidRPr="00143CE1" w:rsidRDefault="00B84370" w:rsidP="00B84370">
      <w:pPr>
        <w:pStyle w:val="ListParagraph"/>
        <w:rPr>
          <w:sz w:val="24"/>
          <w:szCs w:val="24"/>
        </w:rPr>
      </w:pPr>
    </w:p>
    <w:p w:rsidR="00B84370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Check with neighbors:</w:t>
      </w:r>
      <w:r w:rsidRPr="002A64D9">
        <w:rPr>
          <w:sz w:val="24"/>
          <w:szCs w:val="24"/>
        </w:rPr>
        <w:t xml:space="preserve"> Discuss any trimming with adjacent property owners if vegetation originates on private property.</w:t>
      </w:r>
    </w:p>
    <w:p w:rsidR="00B84370" w:rsidRPr="002A64D9" w:rsidRDefault="00B84370" w:rsidP="00B84370">
      <w:pPr>
        <w:pStyle w:val="ListParagraph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t>Surface:</w:t>
      </w:r>
      <w:r w:rsidRPr="002A64D9">
        <w:rPr>
          <w:sz w:val="24"/>
          <w:szCs w:val="24"/>
        </w:rPr>
        <w:t xml:space="preserve"> Adding wood chips is allowable. </w:t>
      </w:r>
      <w:r>
        <w:rPr>
          <w:sz w:val="24"/>
          <w:szCs w:val="24"/>
        </w:rPr>
        <w:t xml:space="preserve">Gravel </w:t>
      </w:r>
      <w:proofErr w:type="gramStart"/>
      <w:r>
        <w:rPr>
          <w:sz w:val="24"/>
          <w:szCs w:val="24"/>
        </w:rPr>
        <w:t>can be used</w:t>
      </w:r>
      <w:proofErr w:type="gramEnd"/>
      <w:r>
        <w:rPr>
          <w:sz w:val="24"/>
          <w:szCs w:val="24"/>
        </w:rPr>
        <w:t xml:space="preserve"> for areas less than 2000 square feet. </w:t>
      </w:r>
      <w:r w:rsidRPr="002A64D9">
        <w:rPr>
          <w:sz w:val="24"/>
          <w:szCs w:val="24"/>
        </w:rPr>
        <w:t xml:space="preserve">Do not </w:t>
      </w:r>
      <w:proofErr w:type="gramStart"/>
      <w:r w:rsidRPr="002A64D9">
        <w:rPr>
          <w:sz w:val="24"/>
          <w:szCs w:val="24"/>
        </w:rPr>
        <w:t>impact</w:t>
      </w:r>
      <w:proofErr w:type="gramEnd"/>
      <w:r w:rsidRPr="002A64D9">
        <w:rPr>
          <w:sz w:val="24"/>
          <w:szCs w:val="24"/>
        </w:rPr>
        <w:t xml:space="preserve"> (with foot traffic, vehicles or wheelbarrows) adjacent properties without prior approval when transporting and unloading bark or gravel.  Materials costs are borne by residents</w:t>
      </w:r>
      <w:r>
        <w:rPr>
          <w:sz w:val="24"/>
          <w:szCs w:val="24"/>
        </w:rPr>
        <w:t>,</w:t>
      </w:r>
      <w:r w:rsidRPr="002A64D9">
        <w:rPr>
          <w:sz w:val="24"/>
          <w:szCs w:val="24"/>
        </w:rPr>
        <w:t xml:space="preserve"> neighborhood association or service organization.</w:t>
      </w:r>
      <w:r>
        <w:rPr>
          <w:sz w:val="24"/>
          <w:szCs w:val="24"/>
        </w:rPr>
        <w:t xml:space="preserve"> This </w:t>
      </w:r>
      <w:proofErr w:type="gramStart"/>
      <w:r>
        <w:rPr>
          <w:sz w:val="24"/>
          <w:szCs w:val="24"/>
        </w:rPr>
        <w:t>should be specified</w:t>
      </w:r>
      <w:proofErr w:type="gramEnd"/>
      <w:r>
        <w:rPr>
          <w:sz w:val="24"/>
          <w:szCs w:val="24"/>
        </w:rPr>
        <w:t xml:space="preserve"> in your application.</w:t>
      </w:r>
    </w:p>
    <w:p w:rsidR="00B84370" w:rsidRPr="00143CE1" w:rsidRDefault="00B84370" w:rsidP="00B84370">
      <w:pPr>
        <w:pStyle w:val="ListParagraph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b/>
          <w:sz w:val="24"/>
          <w:szCs w:val="24"/>
        </w:rPr>
        <w:lastRenderedPageBreak/>
        <w:t>Landscape</w:t>
      </w:r>
      <w:r w:rsidRPr="002A64D9">
        <w:rPr>
          <w:sz w:val="24"/>
          <w:szCs w:val="24"/>
        </w:rPr>
        <w:t xml:space="preserve">: Landscaping the edges or entrances to a connection </w:t>
      </w:r>
      <w:proofErr w:type="gramStart"/>
      <w:r w:rsidRPr="002A64D9">
        <w:rPr>
          <w:sz w:val="24"/>
          <w:szCs w:val="24"/>
        </w:rPr>
        <w:t>are</w:t>
      </w:r>
      <w:proofErr w:type="gramEnd"/>
      <w:r w:rsidRPr="002A64D9">
        <w:rPr>
          <w:sz w:val="24"/>
          <w:szCs w:val="24"/>
        </w:rPr>
        <w:t xml:space="preserve"> encouraged. </w:t>
      </w:r>
      <w:r>
        <w:rPr>
          <w:sz w:val="24"/>
          <w:szCs w:val="24"/>
        </w:rPr>
        <w:t xml:space="preserve">This </w:t>
      </w:r>
      <w:proofErr w:type="gramStart"/>
      <w:r>
        <w:rPr>
          <w:sz w:val="24"/>
          <w:szCs w:val="24"/>
        </w:rPr>
        <w:t>should be specified</w:t>
      </w:r>
      <w:proofErr w:type="gramEnd"/>
      <w:r>
        <w:rPr>
          <w:sz w:val="24"/>
          <w:szCs w:val="24"/>
        </w:rPr>
        <w:t xml:space="preserve"> in your application. </w:t>
      </w:r>
      <w:r w:rsidRPr="002A64D9">
        <w:rPr>
          <w:sz w:val="24"/>
          <w:szCs w:val="24"/>
        </w:rPr>
        <w:t>Please: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Consult a list of noxious weeds in Thurston County to avoid planting unwanted species. </w:t>
      </w:r>
      <w:r>
        <w:rPr>
          <w:sz w:val="24"/>
          <w:szCs w:val="24"/>
        </w:rPr>
        <w:t>(list web address)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Consider native plants or plants that do not require regular watering.  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Do not plant trees. 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Do not </w:t>
      </w:r>
      <w:r>
        <w:rPr>
          <w:sz w:val="24"/>
          <w:szCs w:val="24"/>
        </w:rPr>
        <w:t xml:space="preserve">plant </w:t>
      </w:r>
      <w:r w:rsidRPr="00143CE1">
        <w:rPr>
          <w:sz w:val="24"/>
          <w:szCs w:val="24"/>
        </w:rPr>
        <w:t>shrubs that will require regular pruning.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Do not plant a species that spreads and will encroach on adjacent properties or block the pathway. </w:t>
      </w:r>
    </w:p>
    <w:p w:rsidR="00B84370" w:rsidRPr="00143CE1" w:rsidRDefault="00B84370" w:rsidP="00B84370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gramStart"/>
      <w:r w:rsidRPr="00143CE1">
        <w:rPr>
          <w:sz w:val="24"/>
          <w:szCs w:val="24"/>
        </w:rPr>
        <w:t>Plant in a manner that maintains visibility within the connections and from outside the entrances.</w:t>
      </w:r>
      <w:proofErr w:type="gramEnd"/>
      <w:r w:rsidRPr="00143CE1">
        <w:rPr>
          <w:sz w:val="24"/>
          <w:szCs w:val="24"/>
        </w:rPr>
        <w:t xml:space="preserve"> </w:t>
      </w:r>
    </w:p>
    <w:p w:rsidR="00B84370" w:rsidRPr="00143CE1" w:rsidRDefault="00B84370" w:rsidP="00B84370">
      <w:pPr>
        <w:pStyle w:val="ListParagraph"/>
        <w:ind w:left="1440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64D9">
        <w:rPr>
          <w:b/>
          <w:sz w:val="24"/>
          <w:szCs w:val="24"/>
        </w:rPr>
        <w:t xml:space="preserve">Add a sign! </w:t>
      </w:r>
      <w:r w:rsidRPr="002A64D9">
        <w:rPr>
          <w:sz w:val="24"/>
          <w:szCs w:val="24"/>
        </w:rPr>
        <w:t xml:space="preserve">Contact the City </w:t>
      </w:r>
      <w:r>
        <w:rPr>
          <w:sz w:val="24"/>
          <w:szCs w:val="24"/>
        </w:rPr>
        <w:t xml:space="preserve">when you are ready to sign the connection. Signs will </w:t>
      </w:r>
      <w:proofErr w:type="gramStart"/>
      <w:r>
        <w:rPr>
          <w:sz w:val="24"/>
          <w:szCs w:val="24"/>
        </w:rPr>
        <w:t>read:</w:t>
      </w:r>
      <w:proofErr w:type="gramEnd"/>
      <w:r>
        <w:rPr>
          <w:sz w:val="24"/>
          <w:szCs w:val="24"/>
        </w:rPr>
        <w:t xml:space="preserve"> “Public Path; Uneven Terrain; Proceed at Your Own Risk; No Motor Vehicles; Please Respect Adjacent Private Property.”</w:t>
      </w:r>
    </w:p>
    <w:p w:rsidR="00B84370" w:rsidRPr="00143CE1" w:rsidRDefault="00B84370" w:rsidP="00B84370">
      <w:pPr>
        <w:pStyle w:val="ListParagraph"/>
        <w:rPr>
          <w:sz w:val="24"/>
          <w:szCs w:val="24"/>
        </w:rPr>
      </w:pPr>
    </w:p>
    <w:p w:rsidR="00B84370" w:rsidRPr="00AD7110" w:rsidRDefault="00B84370" w:rsidP="00B84370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AD7110">
        <w:rPr>
          <w:b/>
          <w:sz w:val="24"/>
          <w:szCs w:val="24"/>
        </w:rPr>
        <w:t>Maintain it.</w:t>
      </w:r>
      <w:r>
        <w:rPr>
          <w:b/>
          <w:sz w:val="24"/>
          <w:szCs w:val="24"/>
        </w:rPr>
        <w:t xml:space="preserve"> </w:t>
      </w:r>
      <w:r w:rsidRPr="00AD7110">
        <w:rPr>
          <w:sz w:val="24"/>
          <w:szCs w:val="24"/>
        </w:rPr>
        <w:t xml:space="preserve">You </w:t>
      </w:r>
      <w:proofErr w:type="gramStart"/>
      <w:r w:rsidRPr="00AD7110">
        <w:rPr>
          <w:sz w:val="24"/>
          <w:szCs w:val="24"/>
        </w:rPr>
        <w:t>will be asked</w:t>
      </w:r>
      <w:proofErr w:type="gramEnd"/>
      <w:r w:rsidRPr="00AD7110">
        <w:rPr>
          <w:sz w:val="24"/>
          <w:szCs w:val="24"/>
        </w:rPr>
        <w:t xml:space="preserve"> in your application if you intend to maintain the improvements you have made. If so, your maintenance commitment is for one year, renewable by email each year thereafter.</w:t>
      </w:r>
      <w:r>
        <w:rPr>
          <w:b/>
          <w:sz w:val="24"/>
          <w:szCs w:val="24"/>
        </w:rPr>
        <w:t xml:space="preserve"> </w:t>
      </w:r>
    </w:p>
    <w:p w:rsidR="00B84370" w:rsidRPr="002A64D9" w:rsidRDefault="00B84370" w:rsidP="00B84370">
      <w:pPr>
        <w:pStyle w:val="ListParagraph"/>
        <w:rPr>
          <w:sz w:val="24"/>
          <w:szCs w:val="24"/>
        </w:rPr>
      </w:pPr>
    </w:p>
    <w:p w:rsidR="00B84370" w:rsidRPr="002A64D9" w:rsidRDefault="00B84370" w:rsidP="00B84370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A64D9">
        <w:rPr>
          <w:sz w:val="24"/>
          <w:szCs w:val="24"/>
        </w:rPr>
        <w:t xml:space="preserve">Enjoy it. </w:t>
      </w:r>
    </w:p>
    <w:p w:rsidR="00B84370" w:rsidRPr="00143CE1" w:rsidRDefault="00B84370" w:rsidP="00B84370">
      <w:pPr>
        <w:pStyle w:val="ListParagraph"/>
        <w:ind w:left="0"/>
        <w:rPr>
          <w:b/>
          <w:sz w:val="24"/>
          <w:szCs w:val="24"/>
        </w:rPr>
      </w:pPr>
    </w:p>
    <w:p w:rsidR="00106BCC" w:rsidRDefault="00106BCC" w:rsidP="00B84370">
      <w:pPr>
        <w:pStyle w:val="ListParagraph"/>
        <w:ind w:left="0"/>
        <w:rPr>
          <w:b/>
          <w:sz w:val="24"/>
          <w:szCs w:val="24"/>
        </w:rPr>
      </w:pPr>
    </w:p>
    <w:p w:rsidR="00B84370" w:rsidRPr="00143CE1" w:rsidRDefault="00B84370" w:rsidP="00B84370">
      <w:pPr>
        <w:pStyle w:val="ListParagraph"/>
        <w:ind w:left="0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t>Limitations:</w:t>
      </w:r>
    </w:p>
    <w:p w:rsidR="00B84370" w:rsidRPr="00143CE1" w:rsidRDefault="00B84370" w:rsidP="00B84370">
      <w:pPr>
        <w:pStyle w:val="ListParagraph"/>
        <w:ind w:left="0"/>
        <w:rPr>
          <w:sz w:val="24"/>
          <w:szCs w:val="24"/>
        </w:rPr>
      </w:pPr>
    </w:p>
    <w:p w:rsidR="00B84370" w:rsidRPr="00A92A80" w:rsidRDefault="00B84370" w:rsidP="00B84370">
      <w:pPr>
        <w:pStyle w:val="ListParagraph"/>
        <w:numPr>
          <w:ilvl w:val="0"/>
          <w:numId w:val="3"/>
        </w:numPr>
        <w:rPr>
          <w:sz w:val="24"/>
          <w:szCs w:val="24"/>
          <w:highlight w:val="yellow"/>
        </w:rPr>
      </w:pPr>
      <w:r w:rsidRPr="00A92A80">
        <w:rPr>
          <w:sz w:val="24"/>
          <w:szCs w:val="24"/>
          <w:highlight w:val="yellow"/>
        </w:rPr>
        <w:t xml:space="preserve">If an adjacent property owner is concerned, please do not proceed without building support and understanding for your plans to maintain the pathway. </w:t>
      </w:r>
    </w:p>
    <w:p w:rsidR="00B84370" w:rsidRPr="00143CE1" w:rsidRDefault="00B84370" w:rsidP="00B8437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43CE1">
        <w:rPr>
          <w:sz w:val="24"/>
          <w:szCs w:val="24"/>
        </w:rPr>
        <w:t>Please do not expect the City to continue to maintain the</w:t>
      </w:r>
      <w:r>
        <w:rPr>
          <w:sz w:val="24"/>
          <w:szCs w:val="24"/>
        </w:rPr>
        <w:t xml:space="preserve"> pathway once initial improvements </w:t>
      </w:r>
      <w:proofErr w:type="gramStart"/>
      <w:r>
        <w:rPr>
          <w:sz w:val="24"/>
          <w:szCs w:val="24"/>
        </w:rPr>
        <w:t>are made</w:t>
      </w:r>
      <w:proofErr w:type="gramEnd"/>
      <w:r>
        <w:rPr>
          <w:sz w:val="24"/>
          <w:szCs w:val="24"/>
        </w:rPr>
        <w:t xml:space="preserve">. </w:t>
      </w:r>
    </w:p>
    <w:p w:rsidR="00B84370" w:rsidRPr="00143CE1" w:rsidRDefault="00B84370" w:rsidP="00B8437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Connections with difficult topography are not eligible for this program. </w:t>
      </w:r>
      <w:r>
        <w:rPr>
          <w:sz w:val="24"/>
          <w:szCs w:val="24"/>
        </w:rPr>
        <w:t xml:space="preserve">Steps, bridges and boardwalks are </w:t>
      </w:r>
      <w:r w:rsidRPr="00143CE1">
        <w:rPr>
          <w:sz w:val="24"/>
          <w:szCs w:val="24"/>
        </w:rPr>
        <w:t xml:space="preserve">beyond the expectations of residents or service groups to construct and pose a higher level of liability for the City. No wood bridges or boardwalks </w:t>
      </w:r>
      <w:proofErr w:type="gramStart"/>
      <w:r w:rsidRPr="00143CE1">
        <w:rPr>
          <w:sz w:val="24"/>
          <w:szCs w:val="24"/>
        </w:rPr>
        <w:t>can be built</w:t>
      </w:r>
      <w:proofErr w:type="gramEnd"/>
      <w:r w:rsidRPr="00143CE1">
        <w:rPr>
          <w:sz w:val="24"/>
          <w:szCs w:val="24"/>
        </w:rPr>
        <w:t xml:space="preserve"> in this </w:t>
      </w:r>
      <w:r>
        <w:rPr>
          <w:sz w:val="24"/>
          <w:szCs w:val="24"/>
        </w:rPr>
        <w:t xml:space="preserve">volunteer </w:t>
      </w:r>
      <w:r w:rsidRPr="00143CE1">
        <w:rPr>
          <w:sz w:val="24"/>
          <w:szCs w:val="24"/>
        </w:rPr>
        <w:t xml:space="preserve">program. </w:t>
      </w:r>
    </w:p>
    <w:p w:rsidR="00B84370" w:rsidRPr="00143CE1" w:rsidRDefault="00B84370" w:rsidP="00B8437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43CE1">
        <w:rPr>
          <w:sz w:val="24"/>
          <w:szCs w:val="24"/>
        </w:rPr>
        <w:t>Gravel may be ideal but compacted gravel can present drainage problems.</w:t>
      </w:r>
    </w:p>
    <w:p w:rsidR="00B84370" w:rsidRPr="00143CE1" w:rsidRDefault="00B84370" w:rsidP="00B84370">
      <w:pPr>
        <w:pStyle w:val="ListParagraph"/>
        <w:ind w:left="0"/>
        <w:rPr>
          <w:sz w:val="24"/>
          <w:szCs w:val="24"/>
        </w:rPr>
      </w:pPr>
      <w:r w:rsidRPr="00143CE1">
        <w:rPr>
          <w:sz w:val="24"/>
          <w:szCs w:val="24"/>
        </w:rPr>
        <w:t xml:space="preserve"> </w:t>
      </w:r>
    </w:p>
    <w:p w:rsidR="00106BCC" w:rsidRDefault="00106BCC" w:rsidP="00B84370">
      <w:pPr>
        <w:pStyle w:val="ListParagraph"/>
        <w:ind w:left="0"/>
        <w:rPr>
          <w:b/>
          <w:sz w:val="24"/>
          <w:szCs w:val="24"/>
        </w:rPr>
      </w:pPr>
    </w:p>
    <w:p w:rsidR="00106BCC" w:rsidRDefault="00106BCC" w:rsidP="00B84370">
      <w:pPr>
        <w:pStyle w:val="ListParagraph"/>
        <w:ind w:left="0"/>
        <w:rPr>
          <w:b/>
          <w:sz w:val="24"/>
          <w:szCs w:val="24"/>
        </w:rPr>
      </w:pPr>
    </w:p>
    <w:p w:rsidR="00106BCC" w:rsidRDefault="00106BCC" w:rsidP="00B84370">
      <w:pPr>
        <w:pStyle w:val="ListParagraph"/>
        <w:ind w:left="0"/>
        <w:rPr>
          <w:b/>
          <w:sz w:val="24"/>
          <w:szCs w:val="24"/>
        </w:rPr>
      </w:pPr>
    </w:p>
    <w:p w:rsidR="00B84370" w:rsidRPr="00143CE1" w:rsidRDefault="00B84370" w:rsidP="00B84370">
      <w:pPr>
        <w:pStyle w:val="ListParagraph"/>
        <w:ind w:left="0"/>
        <w:rPr>
          <w:b/>
          <w:sz w:val="24"/>
          <w:szCs w:val="24"/>
        </w:rPr>
      </w:pPr>
      <w:r w:rsidRPr="00143CE1">
        <w:rPr>
          <w:b/>
          <w:sz w:val="24"/>
          <w:szCs w:val="24"/>
        </w:rPr>
        <w:lastRenderedPageBreak/>
        <w:t>Suggestions:</w:t>
      </w:r>
    </w:p>
    <w:p w:rsidR="00B84370" w:rsidRPr="00143CE1" w:rsidRDefault="00B84370" w:rsidP="00B84370">
      <w:pPr>
        <w:pStyle w:val="ListParagraph"/>
        <w:ind w:left="0"/>
        <w:rPr>
          <w:sz w:val="24"/>
          <w:szCs w:val="24"/>
        </w:rPr>
      </w:pPr>
    </w:p>
    <w:p w:rsidR="00B84370" w:rsidRPr="00143CE1" w:rsidRDefault="00B84370" w:rsidP="00B843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Contact local service organizations and or </w:t>
      </w:r>
      <w:proofErr w:type="spellStart"/>
      <w:r w:rsidRPr="00143CE1">
        <w:rPr>
          <w:sz w:val="24"/>
          <w:szCs w:val="24"/>
        </w:rPr>
        <w:t>BoyScout</w:t>
      </w:r>
      <w:proofErr w:type="spellEnd"/>
      <w:r w:rsidRPr="00143CE1">
        <w:rPr>
          <w:sz w:val="24"/>
          <w:szCs w:val="24"/>
        </w:rPr>
        <w:t>/</w:t>
      </w:r>
      <w:proofErr w:type="spellStart"/>
      <w:r w:rsidRPr="00143CE1">
        <w:rPr>
          <w:sz w:val="24"/>
          <w:szCs w:val="24"/>
        </w:rPr>
        <w:t>GirlScout</w:t>
      </w:r>
      <w:proofErr w:type="spellEnd"/>
      <w:r w:rsidRPr="00143CE1">
        <w:rPr>
          <w:sz w:val="24"/>
          <w:szCs w:val="24"/>
        </w:rPr>
        <w:t xml:space="preserve"> troops about possible involvement.</w:t>
      </w:r>
    </w:p>
    <w:p w:rsidR="00B84370" w:rsidRPr="00143CE1" w:rsidRDefault="00B84370" w:rsidP="00B843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City surplus gravel or wood chips </w:t>
      </w:r>
      <w:proofErr w:type="gramStart"/>
      <w:r w:rsidRPr="00143CE1">
        <w:rPr>
          <w:sz w:val="24"/>
          <w:szCs w:val="24"/>
        </w:rPr>
        <w:t>may be made</w:t>
      </w:r>
      <w:proofErr w:type="gramEnd"/>
      <w:r w:rsidRPr="00143CE1">
        <w:rPr>
          <w:sz w:val="24"/>
          <w:szCs w:val="24"/>
        </w:rPr>
        <w:t xml:space="preserve"> available for these projects. </w:t>
      </w:r>
    </w:p>
    <w:p w:rsidR="00B84370" w:rsidRPr="00143CE1" w:rsidRDefault="00B84370" w:rsidP="00B843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43CE1">
        <w:rPr>
          <w:sz w:val="24"/>
          <w:szCs w:val="24"/>
        </w:rPr>
        <w:t>Contact school parent councils.</w:t>
      </w:r>
    </w:p>
    <w:p w:rsidR="00B84370" w:rsidRPr="00143CE1" w:rsidRDefault="00B84370" w:rsidP="00B843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Ask local contractors to donate excess supplies for your project. </w:t>
      </w:r>
    </w:p>
    <w:p w:rsidR="00B84370" w:rsidRPr="00143CE1" w:rsidRDefault="00B84370" w:rsidP="00B843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43CE1">
        <w:rPr>
          <w:sz w:val="24"/>
          <w:szCs w:val="24"/>
        </w:rPr>
        <w:t xml:space="preserve">Ask residents to donate plants. </w:t>
      </w:r>
    </w:p>
    <w:p w:rsidR="008D4AA0" w:rsidRDefault="008D4AA0"/>
    <w:sectPr w:rsidR="008D4AA0" w:rsidSect="006D2DA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20F" w:rsidRDefault="0008220F" w:rsidP="0008220F">
      <w:pPr>
        <w:spacing w:after="0" w:line="240" w:lineRule="auto"/>
      </w:pPr>
      <w:r>
        <w:separator/>
      </w:r>
    </w:p>
  </w:endnote>
  <w:endnote w:type="continuationSeparator" w:id="0">
    <w:p w:rsidR="0008220F" w:rsidRDefault="0008220F" w:rsidP="00082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CAF" w:rsidRDefault="00106BC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DRAFT </w:t>
    </w:r>
    <w:r w:rsidR="00F96C02">
      <w:rPr>
        <w:rFonts w:asciiTheme="majorHAnsi" w:hAnsiTheme="majorHAnsi"/>
      </w:rPr>
      <w:t>Improving Public Path</w:t>
    </w:r>
    <w:r>
      <w:rPr>
        <w:rFonts w:asciiTheme="majorHAnsi" w:hAnsiTheme="majorHAnsi"/>
      </w:rPr>
      <w:t xml:space="preserve">ways: Guidelines for Residents </w:t>
    </w:r>
    <w:r w:rsidR="00F96C02">
      <w:rPr>
        <w:rFonts w:asciiTheme="majorHAnsi" w:hAnsiTheme="majorHAnsi"/>
      </w:rPr>
      <w:ptab w:relativeTo="margin" w:alignment="right" w:leader="none"/>
    </w:r>
    <w:r w:rsidR="00F96C02">
      <w:rPr>
        <w:rFonts w:asciiTheme="majorHAnsi" w:hAnsiTheme="majorHAnsi"/>
      </w:rPr>
      <w:t xml:space="preserve">Page </w:t>
    </w:r>
    <w:r w:rsidR="00456E54">
      <w:fldChar w:fldCharType="begin"/>
    </w:r>
    <w:r w:rsidR="00F96C02">
      <w:instrText xml:space="preserve"> PAGE   \* MERGEFORMAT </w:instrText>
    </w:r>
    <w:r w:rsidR="00456E54">
      <w:fldChar w:fldCharType="separate"/>
    </w:r>
    <w:r w:rsidRPr="00106BCC">
      <w:rPr>
        <w:rFonts w:asciiTheme="majorHAnsi" w:hAnsiTheme="majorHAnsi"/>
        <w:noProof/>
      </w:rPr>
      <w:t>2</w:t>
    </w:r>
    <w:r w:rsidR="00456E54">
      <w:fldChar w:fldCharType="end"/>
    </w:r>
  </w:p>
  <w:p w:rsidR="00A33CAF" w:rsidRDefault="00106B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20F" w:rsidRDefault="0008220F" w:rsidP="0008220F">
      <w:pPr>
        <w:spacing w:after="0" w:line="240" w:lineRule="auto"/>
      </w:pPr>
      <w:r>
        <w:separator/>
      </w:r>
    </w:p>
  </w:footnote>
  <w:footnote w:type="continuationSeparator" w:id="0">
    <w:p w:rsidR="0008220F" w:rsidRDefault="0008220F" w:rsidP="00082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14E"/>
    <w:multiLevelType w:val="hybridMultilevel"/>
    <w:tmpl w:val="A55C281C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85947"/>
    <w:multiLevelType w:val="hybridMultilevel"/>
    <w:tmpl w:val="3C8C2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16A12"/>
    <w:multiLevelType w:val="hybridMultilevel"/>
    <w:tmpl w:val="83387BC4"/>
    <w:lvl w:ilvl="0" w:tplc="795408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32AB"/>
    <w:multiLevelType w:val="hybridMultilevel"/>
    <w:tmpl w:val="205CEDF4"/>
    <w:lvl w:ilvl="0" w:tplc="BA32857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70"/>
    <w:rsid w:val="0008220F"/>
    <w:rsid w:val="00106BCC"/>
    <w:rsid w:val="003725E0"/>
    <w:rsid w:val="00456E54"/>
    <w:rsid w:val="006F321B"/>
    <w:rsid w:val="008D4AA0"/>
    <w:rsid w:val="00A92A80"/>
    <w:rsid w:val="00B84370"/>
    <w:rsid w:val="00D47636"/>
    <w:rsid w:val="00F127E8"/>
    <w:rsid w:val="00F9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3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37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84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370"/>
  </w:style>
  <w:style w:type="paragraph" w:styleId="Header">
    <w:name w:val="header"/>
    <w:basedOn w:val="Normal"/>
    <w:link w:val="HeaderChar"/>
    <w:uiPriority w:val="99"/>
    <w:semiHidden/>
    <w:unhideWhenUsed/>
    <w:rsid w:val="00106B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B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562</Words>
  <Characters>3206</Characters>
  <Application>Microsoft Office Word</Application>
  <DocSecurity>0</DocSecurity>
  <Lines>26</Lines>
  <Paragraphs>7</Paragraphs>
  <ScaleCrop>false</ScaleCrop>
  <Company>City of Olympia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sstimson</dc:creator>
  <cp:keywords/>
  <dc:description/>
  <cp:lastModifiedBy>sstimson</cp:lastModifiedBy>
  <cp:revision>5</cp:revision>
  <dcterms:created xsi:type="dcterms:W3CDTF">2009-10-21T22:58:00Z</dcterms:created>
  <dcterms:modified xsi:type="dcterms:W3CDTF">2009-11-07T00:59:00Z</dcterms:modified>
</cp:coreProperties>
</file>